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C2F5" w14:textId="4B998038" w:rsidR="00816F3B" w:rsidRPr="006439F9" w:rsidRDefault="002D3396" w:rsidP="002D3396">
      <w:pPr>
        <w:jc w:val="center"/>
        <w:rPr>
          <w:rFonts w:ascii="ADLaM Display" w:hAnsi="ADLaM Display" w:cs="ADLaM Display"/>
          <w:b/>
          <w:bCs/>
          <w:sz w:val="32"/>
          <w:szCs w:val="32"/>
          <w:highlight w:val="cyan"/>
          <w:u w:val="single"/>
          <w:lang w:val="en-IN"/>
        </w:rPr>
      </w:pPr>
      <w:r w:rsidRPr="006439F9">
        <w:rPr>
          <w:rFonts w:ascii="ADLaM Display" w:hAnsi="ADLaM Display" w:cs="ADLaM Display"/>
          <w:b/>
          <w:bCs/>
          <w:sz w:val="32"/>
          <w:szCs w:val="32"/>
          <w:highlight w:val="cyan"/>
          <w:u w:val="single"/>
          <w:lang w:val="en-IN"/>
        </w:rPr>
        <w:t xml:space="preserve">SATISH CHANDRA MEMORIAL SCHOOL </w:t>
      </w:r>
    </w:p>
    <w:p w14:paraId="469D92E9" w14:textId="40D0AD37" w:rsidR="002D3396" w:rsidRPr="006439F9" w:rsidRDefault="002D3396" w:rsidP="002D3396">
      <w:pPr>
        <w:jc w:val="center"/>
        <w:rPr>
          <w:rFonts w:ascii="ADLaM Display" w:hAnsi="ADLaM Display" w:cs="ADLaM Display"/>
          <w:b/>
          <w:bCs/>
          <w:sz w:val="32"/>
          <w:szCs w:val="32"/>
          <w:highlight w:val="cyan"/>
          <w:u w:val="single"/>
          <w:lang w:val="en-IN"/>
        </w:rPr>
      </w:pPr>
      <w:r w:rsidRPr="006439F9">
        <w:rPr>
          <w:rFonts w:ascii="ADLaM Display" w:hAnsi="ADLaM Display" w:cs="ADLaM Display"/>
          <w:b/>
          <w:bCs/>
          <w:sz w:val="32"/>
          <w:szCs w:val="32"/>
          <w:highlight w:val="cyan"/>
          <w:u w:val="single"/>
          <w:lang w:val="en-IN"/>
        </w:rPr>
        <w:t xml:space="preserve">CLASS TEST </w:t>
      </w:r>
    </w:p>
    <w:p w14:paraId="2CC8EAC5" w14:textId="0D6B0787" w:rsidR="002D3396" w:rsidRDefault="002D3396" w:rsidP="006439F9">
      <w:pPr>
        <w:jc w:val="center"/>
        <w:rPr>
          <w:rFonts w:ascii="ADLaM Display" w:hAnsi="ADLaM Display" w:cs="ADLaM Display"/>
          <w:b/>
          <w:bCs/>
          <w:sz w:val="32"/>
          <w:szCs w:val="32"/>
          <w:u w:val="single"/>
          <w:lang w:val="en-IN"/>
        </w:rPr>
      </w:pPr>
      <w:r w:rsidRPr="006439F9">
        <w:rPr>
          <w:rFonts w:ascii="ADLaM Display" w:hAnsi="ADLaM Display" w:cs="ADLaM Display"/>
          <w:b/>
          <w:bCs/>
          <w:sz w:val="32"/>
          <w:szCs w:val="32"/>
          <w:highlight w:val="cyan"/>
          <w:u w:val="single"/>
          <w:lang w:val="en-IN"/>
        </w:rPr>
        <w:t>FULL MARKS-10</w:t>
      </w:r>
    </w:p>
    <w:p w14:paraId="59ED30B2" w14:textId="77777777" w:rsidR="006439F9" w:rsidRDefault="006439F9" w:rsidP="006439F9">
      <w:pPr>
        <w:jc w:val="center"/>
        <w:rPr>
          <w:rFonts w:ascii="ADLaM Display" w:hAnsi="ADLaM Display" w:cs="ADLaM Display"/>
          <w:b/>
          <w:bCs/>
          <w:sz w:val="32"/>
          <w:szCs w:val="32"/>
          <w:u w:val="single"/>
          <w:lang w:val="en-IN"/>
        </w:rPr>
      </w:pPr>
    </w:p>
    <w:p w14:paraId="3004D517" w14:textId="5BE1CBA7" w:rsidR="002D3396" w:rsidRPr="00451B25" w:rsidRDefault="006439F9" w:rsidP="00816F3B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451B25">
        <w:rPr>
          <w:rFonts w:ascii="ADLaM Display" w:hAnsi="ADLaM Display" w:cs="ADLaM Display"/>
          <w:b/>
          <w:bCs/>
          <w:sz w:val="28"/>
          <w:szCs w:val="28"/>
          <w:highlight w:val="yellow"/>
          <w:u w:val="single"/>
          <w:lang w:val="en-IN"/>
        </w:rPr>
        <w:t>CHOOSE THE CORRECT OPTION</w:t>
      </w:r>
      <w:r w:rsidRPr="00451B25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</w:t>
      </w:r>
      <w:r w:rsidR="00451B25" w:rsidRPr="00451B25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               (5×1=5)</w:t>
      </w:r>
    </w:p>
    <w:p w14:paraId="05AF2B5E" w14:textId="51E096C5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ADLaM Display" w:hAnsi="ADLaM Display" w:cs="ADLaM Display"/>
          <w:sz w:val="28"/>
          <w:szCs w:val="28"/>
          <w:lang w:val="en-IN"/>
        </w:rPr>
        <w:t>1. Choose the best reason why the children should share their crayons.</w:t>
      </w:r>
    </w:p>
    <w:p w14:paraId="2C1F5A17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(A) Because they have too many crayons.</w:t>
      </w:r>
    </w:p>
    <w:p w14:paraId="49CFECE3" w14:textId="023C5311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 xml:space="preserve">(B) To make sure they have every </w:t>
      </w:r>
      <w:r w:rsidR="00451B25" w:rsidRPr="00816F3B">
        <w:rPr>
          <w:rFonts w:ascii="ADLaM Display" w:hAnsi="ADLaM Display" w:cs="ADLaM Display"/>
          <w:sz w:val="28"/>
          <w:szCs w:val="28"/>
          <w:lang w:val="en-IN"/>
        </w:rPr>
        <w:t>colour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 xml:space="preserve"> needed for a full set.</w:t>
      </w:r>
    </w:p>
    <w:p w14:paraId="48BF93B6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(C) Because they want to play with the dog.</w:t>
      </w:r>
    </w:p>
    <w:p w14:paraId="78927F63" w14:textId="47C5AF89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 xml:space="preserve">(D) To see who has the prettiest </w:t>
      </w:r>
      <w:r w:rsidR="00451B25" w:rsidRPr="00816F3B">
        <w:rPr>
          <w:rFonts w:ascii="ADLaM Display" w:hAnsi="ADLaM Display" w:cs="ADLaM Display"/>
          <w:sz w:val="28"/>
          <w:szCs w:val="28"/>
          <w:lang w:val="en-IN"/>
        </w:rPr>
        <w:t>colours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.</w:t>
      </w:r>
    </w:p>
    <w:p w14:paraId="272DE3BD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2. Identify the feeling the children will likely have after sharing.</w:t>
      </w:r>
    </w:p>
    <w:p w14:paraId="26869D5B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(A) Loneliness</w:t>
      </w:r>
    </w:p>
    <w:p w14:paraId="154F81C8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(B) Anger</w:t>
      </w:r>
    </w:p>
    <w:p w14:paraId="26328157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(C) Happiness and satisfaction</w:t>
      </w:r>
    </w:p>
    <w:p w14:paraId="7A98BC78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(D) Sadness</w:t>
      </w:r>
    </w:p>
    <w:p w14:paraId="50834DF1" w14:textId="541C9B31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 xml:space="preserve">3. Select the object from the list that is NOT mentioned as a crayon </w:t>
      </w:r>
      <w:r w:rsidR="00451B25" w:rsidRPr="00816F3B">
        <w:rPr>
          <w:rFonts w:ascii="ADLaM Display" w:hAnsi="ADLaM Display" w:cs="ADLaM Display"/>
          <w:sz w:val="28"/>
          <w:szCs w:val="28"/>
          <w:lang w:val="en-IN"/>
        </w:rPr>
        <w:t>colour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 xml:space="preserve"> in the poem.</w:t>
      </w:r>
    </w:p>
    <w:p w14:paraId="5851E440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(A) Purple</w:t>
      </w:r>
    </w:p>
    <w:p w14:paraId="58AE52F3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(B) Yellow</w:t>
      </w:r>
    </w:p>
    <w:p w14:paraId="32B11D1A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(C) Orange</w:t>
      </w:r>
    </w:p>
    <w:p w14:paraId="4FB64CB4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(D) Green</w:t>
      </w:r>
    </w:p>
    <w:p w14:paraId="1FA98290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4. Pick the statement that best describes the "main message" of the poem.</w:t>
      </w:r>
    </w:p>
    <w:p w14:paraId="45029ABD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(A) Drawing is a difficult hobby.</w:t>
      </w:r>
    </w:p>
    <w:p w14:paraId="0FF728FE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(B) Working together helps us complete a goal.</w:t>
      </w:r>
    </w:p>
    <w:p w14:paraId="17EC5412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(C) Having many crayons is better than having a few.</w:t>
      </w:r>
    </w:p>
    <w:p w14:paraId="6061E811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(D) Always keep your crayons in a box.</w:t>
      </w:r>
    </w:p>
    <w:p w14:paraId="2710B07D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5. If the girl gives the boy the black crayon and he gives her the red one, they are practicing:</w:t>
      </w:r>
    </w:p>
    <w:p w14:paraId="464F7CDB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(A) Competition</w:t>
      </w:r>
    </w:p>
    <w:p w14:paraId="7275C867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(B) Cooperation</w:t>
      </w:r>
    </w:p>
    <w:p w14:paraId="2B96185F" w14:textId="77777777" w:rsidR="00816F3B" w:rsidRPr="00816F3B" w:rsidRDefault="00816F3B" w:rsidP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(C) Silence</w:t>
      </w:r>
    </w:p>
    <w:p w14:paraId="3831BF37" w14:textId="77777777" w:rsidR="00816F3B" w:rsidRDefault="00816F3B">
      <w:pPr>
        <w:rPr>
          <w:rFonts w:ascii="ADLaM Display" w:hAnsi="ADLaM Display" w:cs="ADLaM Display"/>
          <w:sz w:val="28"/>
          <w:szCs w:val="28"/>
          <w:lang w:val="en-IN"/>
        </w:rPr>
      </w:pPr>
      <w:r w:rsidRPr="00816F3B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6F3B">
        <w:rPr>
          <w:rFonts w:ascii="ADLaM Display" w:hAnsi="ADLaM Display" w:cs="ADLaM Display"/>
          <w:sz w:val="28"/>
          <w:szCs w:val="28"/>
          <w:lang w:val="en-IN"/>
        </w:rPr>
        <w:t>(D) Speed</w:t>
      </w:r>
    </w:p>
    <w:p w14:paraId="76F11840" w14:textId="77777777" w:rsidR="00AA67B7" w:rsidRDefault="00AA67B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5D2A4E9F" w14:textId="77777777" w:rsidR="006439F9" w:rsidRDefault="006439F9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4D181510" w14:textId="62783956" w:rsidR="00B6281B" w:rsidRPr="00B6281B" w:rsidRDefault="00B6281B">
      <w:pPr>
        <w:rPr>
          <w:rFonts w:ascii="ADLaM Display" w:hAnsi="ADLaM Display" w:cs="ADLaM Display"/>
          <w:sz w:val="28"/>
          <w:szCs w:val="28"/>
          <w:lang w:val="en-IN"/>
        </w:rPr>
      </w:pPr>
      <w:r w:rsidRPr="00451B25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  <w:lang w:val="en-IN"/>
        </w:rPr>
        <w:t>Read the passage and answer the following</w:t>
      </w:r>
      <w:r w:rsidRPr="00451B25">
        <w:rPr>
          <w:rFonts w:ascii="ADLaM Display" w:hAnsi="ADLaM Display" w:cs="ADLaM Display"/>
          <w:b/>
          <w:bCs/>
          <w:sz w:val="32"/>
          <w:szCs w:val="32"/>
          <w:u w:val="single"/>
          <w:lang w:val="en-IN"/>
        </w:rPr>
        <w:t xml:space="preserve"> </w:t>
      </w:r>
      <w:r>
        <w:rPr>
          <w:rFonts w:ascii="ADLaM Display" w:hAnsi="ADLaM Display" w:cs="ADLaM Display"/>
          <w:sz w:val="28"/>
          <w:szCs w:val="28"/>
          <w:lang w:val="en-IN"/>
        </w:rPr>
        <w:t xml:space="preserve">           (5×1</w:t>
      </w:r>
      <w:r w:rsidR="00451B25">
        <w:rPr>
          <w:rFonts w:ascii="ADLaM Display" w:hAnsi="ADLaM Display" w:cs="ADLaM Display"/>
          <w:sz w:val="28"/>
          <w:szCs w:val="28"/>
          <w:lang w:val="en-IN"/>
        </w:rPr>
        <w:t>=5)</w:t>
      </w:r>
    </w:p>
    <w:p w14:paraId="4D2B7C97" w14:textId="2E27EF67" w:rsidR="00B375B9" w:rsidRPr="00B6281B" w:rsidRDefault="00B375B9">
      <w:pPr>
        <w:rPr>
          <w:rFonts w:ascii="ADLaM Display" w:hAnsi="ADLaM Display" w:cs="ADLaM Display"/>
          <w:sz w:val="28"/>
          <w:szCs w:val="28"/>
          <w:u w:val="single"/>
          <w:lang w:val="en-IN"/>
        </w:rPr>
      </w:pPr>
      <w:r>
        <w:rPr>
          <w:rFonts w:ascii="ADLaM Display" w:hAnsi="ADLaM Display" w:cs="ADLaM Display"/>
          <w:sz w:val="28"/>
          <w:szCs w:val="28"/>
          <w:lang w:val="en-IN"/>
        </w:rPr>
        <w:t xml:space="preserve">A crowd of curious </w:t>
      </w:r>
      <w:r w:rsidR="00750AD7">
        <w:rPr>
          <w:rFonts w:ascii="ADLaM Display" w:hAnsi="ADLaM Display" w:cs="ADLaM Display"/>
          <w:sz w:val="28"/>
          <w:szCs w:val="28"/>
          <w:lang w:val="en-IN"/>
        </w:rPr>
        <w:t>neighbours</w:t>
      </w:r>
      <w:r>
        <w:rPr>
          <w:rFonts w:ascii="ADLaM Display" w:hAnsi="ADLaM Display" w:cs="ADLaM Display"/>
          <w:sz w:val="28"/>
          <w:szCs w:val="28"/>
          <w:lang w:val="en-IN"/>
        </w:rPr>
        <w:t xml:space="preserve"> watched the two friends play. The boy and the girl showed great kindness by sharing their </w:t>
      </w:r>
      <w:r w:rsidR="00750AD7">
        <w:rPr>
          <w:rFonts w:ascii="ADLaM Display" w:hAnsi="ADLaM Display" w:cs="ADLaM Display"/>
          <w:sz w:val="28"/>
          <w:szCs w:val="28"/>
          <w:lang w:val="en-IN"/>
        </w:rPr>
        <w:t>things</w:t>
      </w:r>
      <w:r>
        <w:rPr>
          <w:rFonts w:ascii="ADLaM Display" w:hAnsi="ADLaM Display" w:cs="ADLaM Display"/>
          <w:sz w:val="28"/>
          <w:szCs w:val="28"/>
          <w:lang w:val="en-IN"/>
        </w:rPr>
        <w:t xml:space="preserve">. Even the dog wagged its tail in excitement. As their team worked, the </w:t>
      </w:r>
      <w:r w:rsidR="000341B7">
        <w:rPr>
          <w:rFonts w:ascii="ADLaM Display" w:hAnsi="ADLaM Display" w:cs="ADLaM Display"/>
          <w:sz w:val="28"/>
          <w:szCs w:val="28"/>
          <w:lang w:val="en-IN"/>
        </w:rPr>
        <w:t>colours</w:t>
      </w:r>
      <w:r>
        <w:rPr>
          <w:rFonts w:ascii="ADLaM Display" w:hAnsi="ADLaM Display" w:cs="ADLaM Display"/>
          <w:sz w:val="28"/>
          <w:szCs w:val="28"/>
          <w:lang w:val="en-IN"/>
        </w:rPr>
        <w:t xml:space="preserve"> on the paper became a beautiful rainbow. This act of honesty made everyone happy.</w:t>
      </w:r>
    </w:p>
    <w:p w14:paraId="18578367" w14:textId="77777777" w:rsidR="00B375B9" w:rsidRDefault="00B375B9">
      <w:pPr>
        <w:rPr>
          <w:rFonts w:ascii="ADLaM Display" w:hAnsi="ADLaM Display" w:cs="ADLaM Display"/>
          <w:sz w:val="28"/>
          <w:szCs w:val="28"/>
          <w:lang w:val="en-IN"/>
        </w:rPr>
      </w:pPr>
      <w:r>
        <w:rPr>
          <w:rFonts w:ascii="ADLaM Display" w:hAnsi="ADLaM Display" w:cs="ADLaM Display"/>
          <w:sz w:val="28"/>
          <w:szCs w:val="28"/>
          <w:lang w:val="en-IN"/>
        </w:rPr>
        <w:t>​Noun Questions</w:t>
      </w:r>
    </w:p>
    <w:p w14:paraId="113E57F0" w14:textId="360379EE" w:rsidR="000341B7" w:rsidRPr="000341B7" w:rsidRDefault="00B375B9" w:rsidP="000341B7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B375B9">
        <w:rPr>
          <w:rFonts w:ascii="ADLaM Display" w:hAnsi="ADLaM Display" w:cs="ADLaM Display"/>
          <w:sz w:val="28"/>
          <w:szCs w:val="28"/>
          <w:lang w:val="en-IN"/>
        </w:rPr>
        <w:t xml:space="preserve">​Point out the collective noun </w:t>
      </w:r>
      <w:r w:rsidR="000341B7">
        <w:rPr>
          <w:rFonts w:ascii="ADLaM Display" w:hAnsi="ADLaM Display" w:cs="ADLaM Display"/>
          <w:sz w:val="28"/>
          <w:szCs w:val="28"/>
          <w:lang w:val="en-IN"/>
        </w:rPr>
        <w:t xml:space="preserve">from the </w:t>
      </w:r>
      <w:r w:rsidR="00AF736D">
        <w:rPr>
          <w:rFonts w:ascii="ADLaM Display" w:hAnsi="ADLaM Display" w:cs="ADLaM Display"/>
          <w:sz w:val="28"/>
          <w:szCs w:val="28"/>
          <w:lang w:val="en-IN"/>
        </w:rPr>
        <w:t>1</w:t>
      </w:r>
      <w:r w:rsidR="00AF736D" w:rsidRPr="00AF736D">
        <w:rPr>
          <w:rFonts w:ascii="ADLaM Display" w:hAnsi="ADLaM Display" w:cs="ADLaM Display"/>
          <w:sz w:val="28"/>
          <w:szCs w:val="28"/>
          <w:vertAlign w:val="superscript"/>
          <w:lang w:val="en-IN"/>
        </w:rPr>
        <w:t>st</w:t>
      </w:r>
      <w:r w:rsidR="00AF736D">
        <w:rPr>
          <w:rFonts w:ascii="ADLaM Display" w:hAnsi="ADLaM Display" w:cs="ADLaM Display"/>
          <w:sz w:val="28"/>
          <w:szCs w:val="28"/>
          <w:lang w:val="en-IN"/>
        </w:rPr>
        <w:t xml:space="preserve"> line of the </w:t>
      </w:r>
      <w:r w:rsidR="000341B7">
        <w:rPr>
          <w:rFonts w:ascii="ADLaM Display" w:hAnsi="ADLaM Display" w:cs="ADLaM Display"/>
          <w:sz w:val="28"/>
          <w:szCs w:val="28"/>
          <w:lang w:val="en-IN"/>
        </w:rPr>
        <w:t>passage.</w:t>
      </w:r>
    </w:p>
    <w:p w14:paraId="15B28572" w14:textId="783EECD7" w:rsidR="00B375B9" w:rsidRPr="00B375B9" w:rsidRDefault="00B375B9" w:rsidP="00B375B9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B375B9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>Select the abstract noun from the passage that represents the quality of being helpful and friendly.</w:t>
      </w:r>
    </w:p>
    <w:p w14:paraId="7CB6243A" w14:textId="4051B445" w:rsidR="00B375B9" w:rsidRPr="00B375B9" w:rsidRDefault="00B375B9" w:rsidP="00B375B9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B375B9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 xml:space="preserve">Convert the singular noun </w:t>
      </w:r>
      <w:r>
        <w:rPr>
          <w:rFonts w:ascii="ADLaM Display" w:hAnsi="ADLaM Display" w:cs="ADLaM Display"/>
          <w:sz w:val="28"/>
          <w:szCs w:val="28"/>
          <w:lang w:val="en-IN"/>
        </w:rPr>
        <w:t>“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>dog</w:t>
      </w:r>
      <w:r>
        <w:rPr>
          <w:rFonts w:ascii="ADLaM Display" w:hAnsi="ADLaM Display" w:cs="ADLaM Display"/>
          <w:sz w:val="28"/>
          <w:szCs w:val="28"/>
          <w:lang w:val="en-IN"/>
        </w:rPr>
        <w:t>”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 xml:space="preserve"> into its plural form.</w:t>
      </w:r>
    </w:p>
    <w:p w14:paraId="24CC508E" w14:textId="01AADA29" w:rsidR="00131147" w:rsidRPr="00131147" w:rsidRDefault="00B375B9" w:rsidP="00B375B9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B375B9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="00131147" w:rsidRPr="00131147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 w:rsidR="00131147">
        <w:rPr>
          <w:rFonts w:ascii="ADLaM Display" w:hAnsi="ADLaM Display" w:cs="ADLaM Display"/>
          <w:sz w:val="28"/>
          <w:szCs w:val="28"/>
          <w:lang w:val="en-IN"/>
        </w:rPr>
        <w:t xml:space="preserve">Fill </w:t>
      </w:r>
      <w:r w:rsidR="008C4F26">
        <w:rPr>
          <w:rFonts w:ascii="ADLaM Display" w:hAnsi="ADLaM Display" w:cs="ADLaM Display"/>
          <w:sz w:val="28"/>
          <w:szCs w:val="28"/>
          <w:lang w:val="en-IN"/>
        </w:rPr>
        <w:t xml:space="preserve">in the blank with a collective noun from the passage </w:t>
      </w:r>
    </w:p>
    <w:p w14:paraId="7298BFA6" w14:textId="525D4FBE" w:rsidR="00B375B9" w:rsidRPr="00131147" w:rsidRDefault="00131147" w:rsidP="00131147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131147">
        <w:rPr>
          <w:rFonts w:ascii="ADLaM Display" w:hAnsi="ADLaM Display" w:cs="ADLaM Display"/>
          <w:sz w:val="28"/>
          <w:szCs w:val="28"/>
          <w:lang w:val="en-IN"/>
        </w:rPr>
        <w:t>After months of hard work, the  ________</w:t>
      </w:r>
      <w:r>
        <w:rPr>
          <w:rFonts w:ascii="ADLaM Display" w:hAnsi="ADLaM Display" w:cs="ADLaM Display"/>
          <w:sz w:val="28"/>
          <w:szCs w:val="28"/>
          <w:lang w:val="en-IN"/>
        </w:rPr>
        <w:t xml:space="preserve"> of </w:t>
      </w:r>
      <w:r w:rsidR="008C4F26">
        <w:rPr>
          <w:rFonts w:ascii="ADLaM Display" w:hAnsi="ADLaM Display" w:cs="ADLaM Display"/>
          <w:sz w:val="28"/>
          <w:szCs w:val="28"/>
          <w:lang w:val="en-IN"/>
        </w:rPr>
        <w:t>players won</w:t>
      </w:r>
      <w:r>
        <w:rPr>
          <w:rFonts w:ascii="ADLaM Display" w:hAnsi="ADLaM Display" w:cs="ADLaM Display"/>
          <w:sz w:val="28"/>
          <w:szCs w:val="28"/>
          <w:lang w:val="en-IN"/>
        </w:rPr>
        <w:t xml:space="preserve"> the match.</w:t>
      </w:r>
    </w:p>
    <w:p w14:paraId="158794E9" w14:textId="16004D40" w:rsidR="00AA67B7" w:rsidRPr="00131147" w:rsidRDefault="00B375B9" w:rsidP="00131147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B375B9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="007447B5">
        <w:rPr>
          <w:rFonts w:ascii="ADLaM Display" w:hAnsi="ADLaM Display" w:cs="ADLaM Display"/>
          <w:sz w:val="28"/>
          <w:szCs w:val="28"/>
          <w:lang w:val="en-IN"/>
        </w:rPr>
        <w:t>State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B00A7B">
        <w:rPr>
          <w:rFonts w:ascii="ADLaM Display" w:hAnsi="ADLaM Display" w:cs="ADLaM Display"/>
          <w:sz w:val="28"/>
          <w:szCs w:val="28"/>
          <w:lang w:val="en-IN"/>
        </w:rPr>
        <w:t>which type of noun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>
        <w:rPr>
          <w:rFonts w:ascii="ADLaM Display" w:hAnsi="ADLaM Display" w:cs="ADLaM Display"/>
          <w:sz w:val="28"/>
          <w:szCs w:val="28"/>
          <w:lang w:val="en-IN"/>
        </w:rPr>
        <w:t>“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>excitement</w:t>
      </w:r>
      <w:r>
        <w:rPr>
          <w:rFonts w:ascii="ADLaM Display" w:hAnsi="ADLaM Display" w:cs="ADLaM Display"/>
          <w:sz w:val="28"/>
          <w:szCs w:val="28"/>
          <w:lang w:val="en-IN"/>
        </w:rPr>
        <w:t>”</w:t>
      </w:r>
      <w:r w:rsidRPr="00B375B9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B00A7B">
        <w:rPr>
          <w:rFonts w:ascii="ADLaM Display" w:hAnsi="ADLaM Display" w:cs="ADLaM Display"/>
          <w:sz w:val="28"/>
          <w:szCs w:val="28"/>
          <w:lang w:val="en-IN"/>
        </w:rPr>
        <w:t>is.</w:t>
      </w:r>
    </w:p>
    <w:sectPr w:rsidR="00AA67B7" w:rsidRPr="00131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439F1"/>
    <w:multiLevelType w:val="hybridMultilevel"/>
    <w:tmpl w:val="4C085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7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3B"/>
    <w:rsid w:val="000341B7"/>
    <w:rsid w:val="00131147"/>
    <w:rsid w:val="002D3396"/>
    <w:rsid w:val="00451B25"/>
    <w:rsid w:val="005E6B90"/>
    <w:rsid w:val="006439F9"/>
    <w:rsid w:val="007447B5"/>
    <w:rsid w:val="00750AD7"/>
    <w:rsid w:val="00816F3B"/>
    <w:rsid w:val="008C4F26"/>
    <w:rsid w:val="00AA67B7"/>
    <w:rsid w:val="00AF736D"/>
    <w:rsid w:val="00B00A7B"/>
    <w:rsid w:val="00B375B9"/>
    <w:rsid w:val="00B6281B"/>
    <w:rsid w:val="00F7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2D7859"/>
  <w15:chartTrackingRefBased/>
  <w15:docId w15:val="{4CA14B17-115A-B042-8939-0AE5003A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2026-05-15T04:45:00Z</dcterms:created>
  <dcterms:modified xsi:type="dcterms:W3CDTF">2026-05-15T04:45:00Z</dcterms:modified>
</cp:coreProperties>
</file>